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CONTROLE DE VISITA A IMÓVEL N.º _________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Declaro, na qualidade de possível comprador, ter tomado conhecimento “in loco” pela primeira vez, e tido todos os esclarecimentos referente a preços e condições de pagamento, dos imóveis abaixo relacionados, através da imobiliária/corretor __________________________________, inscrito no CRECI n.º _______ 15ª Região/CE, e que todo e qualquer contrato com os proprietários do imóvel que venha comprar dentre estes, será feito através da Empresa/corretor acima.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Declaro ainda que, se assim não proceder, me comprometo a pagar a comissão devida pelo serviço de corretagem equivalente a 6% (seis por cento) sobre o valor do bem, de acordo com a tabela de honorários homologada pelo CRECI 15ª Região/CE, conforme a Lei 6.530/78.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3.0" w:type="dxa"/>
        <w:jc w:val="left"/>
        <w:tblInd w:w="-70.0" w:type="dxa"/>
        <w:tblLayout w:type="fixed"/>
        <w:tblLook w:val="0000"/>
      </w:tblPr>
      <w:tblGrid>
        <w:gridCol w:w="2197"/>
        <w:gridCol w:w="4537"/>
        <w:gridCol w:w="1889"/>
        <w:tblGridChange w:id="0">
          <w:tblGrid>
            <w:gridCol w:w="2197"/>
            <w:gridCol w:w="4537"/>
            <w:gridCol w:w="188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IMÓVEL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</w:t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Nome do declarante: __________________________________________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End. Residencial: _____________________________________________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End. Trabalho: _______________________________________________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Telefones: __________________________________________________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Assinatura/CRECI do Corretor: __________________________________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Testemunhas: 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Natal(RN)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______ de _____________ de ______.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CPF(MF): 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933" w:w="12077" w:orient="portrait"/>
      <w:pgMar w:bottom="1134" w:top="1134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CONTROLE DE VISITAS.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doc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badi MT Condensed Light" w:hAnsi="Abadi MT Condensed Light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ahoma" w:hAnsi="Tahoma"/>
      <w:b w:val="1"/>
      <w:i w:val="1"/>
      <w:w w:val="100"/>
      <w:position w:val="-1"/>
      <w:sz w:val="1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ahoma" w:hAnsi="Tahoma"/>
      <w:b w:val="1"/>
      <w:i w:val="1"/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1" w:lineRule="atLeast"/>
      <w:ind w:leftChars="-1" w:rightChars="0" w:firstLine="1134" w:firstLineChars="-1"/>
      <w:jc w:val="both"/>
      <w:textDirection w:val="btLr"/>
      <w:textAlignment w:val="top"/>
      <w:outlineLvl w:val="0"/>
    </w:pPr>
    <w:rPr>
      <w:rFonts w:ascii="Abadi MT Condensed Light" w:hAnsi="Abadi MT Condensed Light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badi MT Condensed Light" w:hAnsi="Abadi MT Condensed Light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T5WnC28+PG9Ukjyj4wrW8KYfAA==">CgMxLjA4AHIhMWxHY1Z3X3Z5elFJaHo0M2pxZVBPRE53bldNQU9HX3Nh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2012-07-19T12:45:00Z</dcterms:created>
  <dc:creator>CRECI</dc:creator>
</cp:coreProperties>
</file>