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CONTRATO DE PRESTAÇÃO DE SERVIÇOS DE CORRETAGEM IMOBILIÁRIA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IDENTIFICAÇÃO DAS PARTES CONTRATANTES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(Nome do Contratante), (Nacionalidade), (Profissão), (Estado Civil), Carteira de Identidade nº (xxx), C.P.F. nº (xxx), capaz, residente e domiciliado na Rua (xxx), nº (xxx), bairro (xxx), Cidade (xxx), Cep. (xxx), no Estado (xxx);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CORRETOR: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(Nome do Corretor), (Nacionalidade), (Profissão), (Estado Civil), Carteira de Identidade nº (xxx), C.P.F. nº (xxx), capaz, residente e domiciliado na Rua (xxx), nº (xxx), bairro (xxx), Cidade (xxx), Cep. (xxx), no Estado (xxx).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 partes acima identificadas têm, entre si, justo e acertado o presente Contrato de Prestação de Serviços de Corretagem Imobiliária, que se regerá pelas cláusulas seguintes e pelas condições descritas no presente.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 OBJETO DO CONTRATO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presente tem como OBJETO, a prestação de serviços de corretagem, especificamente, para oferecimento e negociação sobre a venda do imóvel.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2ª.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é proprietário do imóvel constituído de um(a) (casa, apartamento, sítio, terreno), situado(a) na Rua (xxx), nº (xxx), bairro (xxx), Cidade (xxx), Estado (xxx), devidamente registrado sob o nº (xxx), no Cartório de (xxx) Ofício de Imóveis. (Registro anexo)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 IMÓVEL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3ª.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imóvel objeto de venda, se encontra livre de quaisquer ônus ou dívidas que possam inquiná-lo, ou mesmo impedir de realizar quaisquer transações. Para tanto, seguem anexas todas as certidões referentes à pessoa do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 ao imóvel.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4ª.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Faz parte do presente também, cópias do laudo descritivo do imóvel, composto de fotografias e seus respectivos negativos, laudo do Corpo de Bombeiros, laudo técnico de engenheiro pormenorizando todas as condições do mesmo.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DEVER DO CONTRATANTE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5ª.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se compromete a não negociar e/ou vender o imóvel no período o qual estiver sob a responsabilidade de venda e negociação por parte do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CORRETOR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Caso ocorra tal interveniência, o primeiro, ficará obrigado a realizar o pagamento da comissão ora contratada.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6ª.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Todo trâmite concernente à transferência do imóvel para o novo comprador será de exclusiva responsabilidade do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 PRESTAÇÃO DE SERVIÇO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7ª.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CORRETOR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se compromete a realizar o trabalho de corretagem de forma criteriosa e com a máxima honestidade, de forma a promover a venda do imóvel supra descrito.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8ª.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CORRETOR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durante o tempo fixado, se compromete a utilizar de todos os meios pessoais para concretizar a venda ou as negociações, respondendo por todos os gastos para oferecimento do imóvel, sendo que não utilizará intermediários para quaisquer destas hipóteses. Ocorrendo tal infortúnio,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CORRETOR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se compromete a pagar a comissão avençada nesta, àquele que o mesmo autorizou intermediar, seja verbal ou expressamente.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 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9ª.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Fica convencionada a comissão de (xxx)% (por cento), que incidirá sobre o valor da venda.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10ª.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pagamento será efetivado em dinheiro, no ato do recebimento do sinal, ou não havendo sinal, no ato do pagamento à vista ou, da primeira parcela.</w:t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 VALOR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11ª.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oferece o imóvel pelo valor total de R$ (xxx) (Valor Expresso), sendo que poderá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CORRETOR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ofertá-lo pelo mesmo preço, o qual será pago à vista, ou parcelado da seguinte forma: sinal de R$ (xxx) (Valor Expresso) e (xxx) parcelas mensais e sucessivas de R$ (xxx) (Valor Expresso), cada uma.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12ª.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Resta facultado ao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CORRETOR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negociar em condições diversas, desde que autorizado expressamente pelo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Contudo, é vedado ao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CORRETOR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oferecer o imóvel a preço menor.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13ª.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Vendendo ou negociando o imóvel a preço superior ao citado,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CORRETOR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receberá a diferença entre o preço estabelecido pelo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 o efetivado na venda. Contudo,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não pagará o valor da comissão caso a diferença obtida seja superior a 10 % (dez por cento) do preço exposto no caput desta cláusula.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 PRAZO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14ª.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CORRETOR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terá o prazo de (xxx) dias, contados da data da assinatura do presente, até o dia (xxx) do mês (xxx) ano (xxx), para concretizar a venda do imóvel.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15ª.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Ultrapassando esta data,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CORRETOR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não mais estando com o imóvel a venda em seu cadastro, fará jus ao recebimento da comissão neste convencionada, desde que a venda ocorra dentro de 90 (noventa) dias após a data final, e que as negociações ainda estiverem pendentes.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16ª.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prazo para corretagem, que desde já resta combinado, será ampliado automaticamente por mais (xxx) dias caso haja início de negociações concretas por parte do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CORRETOR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Caberá a este, no entanto, comunicar previamente ao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 efetivação da abertura destas negociações, sendo que este último impedirá unilateralmente, através de notificação por carta com aviso de recebimento, todas as intenções protelatórias do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CORRETOR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17ª.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Fica desde já vedada a venda ou abertura de negociações por parte do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CORRETOR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após o prazo acordado neste, salvo o exposto na cláusula acima.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Parágrafo primeiro.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Após o prazo, obriga-se a devolver todos os documentos que estão em seu poder, juntamente com as chaves. 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Parágrafo segundo.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Não fará jus a qualquer indenização ou restituição de gastos, caso anuncie ou aplique esforços financeiros após o prazo citado, incluindo-se a ressalva da cláusula supra. 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Parágrafo terceiro.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Entende-se por negociações, todas as manifestações verbais ou expressas por parte do interessado.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CONDIÇÕES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18ª.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CORRETOR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intermediará somente até a inicialização da venda, restando todos os outros trâmites por conta e risco do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19ª.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presente contrato passa a vigorar entre as partes a partir da assinatura do mesmo.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20ª.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Fazem parte do presente todos os documentos citados acima.</w:t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21ª.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Para dirimir quaisquer controvérsias oriundas do CONTRATO, as partes elegem o foro da comarca de (xxx);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estarem assim justos e contratados, firmam o presente instrumento, em duas vias de igual teor, juntamente com 2 (duas) testemunhas.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  <w:t xml:space="preserve">(Local, data e ano).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  <w:t xml:space="preserve">(Nome e assinatura do Contratante)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 e assinatura do Corretor)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(Nome, RG e assinatura da Testemunha 1)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(Nome, RG e assinatura da Testemunha 2)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sz w:val="20"/>
        <w:szCs w:val="20"/>
      </w:rPr>
    </w:pPr>
    <w:r w:rsidDel="00000000" w:rsidR="00000000" w:rsidRPr="00000000">
      <w:rPr>
        <w:b w:val="1"/>
        <w:color w:val="ff0000"/>
        <w:sz w:val="20"/>
        <w:szCs w:val="2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sz w:val="20"/>
        <w:szCs w:val="2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b w:val="1"/>
      <w:bCs w:val="1"/>
      <w:i w:val="1"/>
      <w:iCs w:val="1"/>
      <w:w w:val="100"/>
      <w:position w:val="-1"/>
      <w:sz w:val="26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6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mdiuVBgabdYTIPGShK+iAhs3RA==">CgMxLjA4AHIhMUU1TEZkNWF0Ui1iZ20xSlJxMXAyVFcwQloyTUtZTHF6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2012-07-19T12:51:00Z</dcterms:created>
  <dc:creator>Fiscal</dc:creator>
</cp:coreProperties>
</file>