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smallCaps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00"/>
          <w:sz w:val="24"/>
          <w:szCs w:val="24"/>
          <w:u w:val="single"/>
          <w:vertAlign w:val="baseline"/>
          <w:rtl w:val="0"/>
        </w:rPr>
        <w:t xml:space="preserve">CONTRATO DE LOCAÇÃO RESIDENCIAL COM FIADOR</w:t>
      </w:r>
      <w:r w:rsidDel="00000000" w:rsidR="00000000" w:rsidRPr="00000000">
        <w:rPr>
          <w:rFonts w:ascii="Tahoma" w:cs="Tahoma" w:eastAsia="Tahoma" w:hAnsi="Tahoma"/>
          <w:smallCaps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IDENTIFICAÇÃO DAS PARTES CONTRATANTES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(Nome do Locador),(Nacionalidade), (Profissão), (Estado Civil), Carteira de Identidade nº (xxx), C.P.F. nº (xxx), residente e domiciliado na Rua (xxx), n.º (xxx), bairro (xxx), cidade (xxx), Cep. (xxx), no Estado (xxx), e sua esposa (Nome), (Nacionalidade), (Profissão), Carteira de Identidade nº (xxx), C.P.F. nº (xxx), ambos capazes;</w:t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(Nome do Locatário), (Nacionalidade), (Profissão), (Estado Civil), Carteira de Identidade nº (xxx), C.P.F. nº (xxx), capaz, residente e domiciliado na Rua (xxx), n.º (xxx), bairro (xxx), cidade (xxx), Cep. (xxx), no Estado (xxx), e sua esposa (xxx), (Nacionalidade), (Profissão), Carteira de Identidade nº (xxx), C.P.F. nº (xxx); juntamente com seus: 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FIADORES: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vertAlign w:val="baseline"/>
          <w:rtl w:val="0"/>
        </w:rPr>
        <w:t xml:space="preserve">As partes acima identificadas têm, entre si, justo e acertado o presente Contrato de Locação Residencial com Fiador, que se regerá pelas cláusulas seguintes e pelas condições de preço, forma e termo de pagamento descritas no presente.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OBJETO DO CONTRATO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presente, tem como OBJETO, o imóvel de propriedade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situado na Rua (xxx), bairro (xxx), cidade (xxx), Cep (xxx), no Estado (xxx); sob o Registro n.º (xxx), do Cartório do (xxx) Ofício de Registro de Imóveis, livre de ônus ou quaisquer dívidas.</w:t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imóvel entregue na data da assinatura deste contrato, pelo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possui as características contidas no auto de vistoria anexo, que desde já aceitam expressamente.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UTILIZAÇÃO DO IMÓVEL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presente LOCAÇÃO destina-se restritivamente ao uso do imóvel para fins residenciais, restando proibido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sublocá-lo ou usá-lo de forma diferente do previsto, salvo autorização expressa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DAS CONDIÇÕES DO IMÓVEL</w:t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3ª.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BENFEITORIAS E CONSTRUÇÕES</w:t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4ª.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Qualquer benfeitoria ou construção que seja destinada ao imóvel objeto deste, deverá de imediato, ser submetida a autorização expressa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 Vindo a ser feita benfeitoria, faculta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aceitá-la ou não, restando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em caso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não aceitá-la, modificar o imóvel da maneira que lhe foi entregue. As benfeitorias, consertos ou reparos farão parte integrante do imóvel, não assistindo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direito de retenção ou indenização sobre a mesma.</w:t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DEVOLUÇÃO DO IMÓVEL FINDO PRAZO DA LOCAÇÃO</w:t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5ª.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Os autos de vistoria inicial e final, que farão parte deste contrato conterão assinatura de duas testemunhas, dos contratantes, dos fiadores e de um engenheiro civil.</w:t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CONDOMÍNIO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6ª.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 desde já ciente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que, em caso de edifício onde haja condomínio, restará o mesmo obrigado por todas as cláusulas constantes na Convenção e no Regulamento Interno existente.</w:t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DIREITO DE PREFERÊNCIA E VISTORIAS ESPORÁDICAS</w:t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7ª.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Caso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manifeste vontade de vender o imóvel objeto do presente, deverá propor por escrito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que se obrigará a emitir a resposta em 30 (trinta) dias, a partir da comunicação inicial.</w:t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8ª.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permitirá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realizar vistorias no imóvel em dia e hora a serem combinados, podendo este último averiguar o funcionamento de todas as instalações e acessórios. Se constatando algum vício que possa afetar a estrutura física do imóvel ficará compelido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realizar o conserto, no prazo de (xxx) dias. Não ocorrendo o conserto,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ficará facultado a RESCINDIR O CONTRATO, sem prejuízo dos numerários previstos neste.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9ª.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não se manifestando no prazo estipulado, contido no caput desta cláusula, permitirá desde logo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vistoriar o imóvel com possíveis pretendentes.</w:t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DOS ATOS DE INFORMAÇÃO ENTRE OS CONTRATANTES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10ª.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SEGURO CONTRA INCÊNDIO E OUTRAS PROVIDÊNCIAS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11ª.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 desde já obrigado a fazer seguro contra incêndios, do imóvel locado, em seguradora idônea e que passe por prévia autorização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12ª.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Qualquer acidente que porventura venha a ocorrer no imóvel por culpa ou dolo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VALOR DO ALUGUEL, REAJUSTE, DAS DESPESAS E TRIBUTOS</w:t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13ª.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Como aluguel mensal,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 obrigará a pagar o valor de R$ (xxx) (Valor Expresso), a ser efetuado diretamente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e na sua ausência ficará autorizado a recebê-lo seu procurador (xxx), (Nacionalidade), (Profissão), (Estado Civil), Carteira de Identidade nº (xxx), C.P.F. nº (xxx), capaz, residente e domiciliado na Rua (xxx), n.º (xxx), bairro (xxx), cidade (xxx), Cep. (xxx), no Estado (xxx). Devendo fazê-lo até o quinto dia útil de cada mês, subseqüente ao vencido, sob pena de multa, correções e despesas previstas nas Cláusulas 17ª e 18ª. </w:t>
      </w:r>
    </w:p>
    <w:p w:rsidR="00000000" w:rsidDel="00000000" w:rsidP="00000000" w:rsidRDefault="00000000" w:rsidRPr="00000000" w14:paraId="0000002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14ª.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 obrigado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dos comprovantes de todas as despesas do imóvel devidamente quitadas. Caso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venha a efetuar o pagamento do aluguel através de cheque, restará facultado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emitir os recibos de pagamento somente após compensação do mesmo.</w:t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15ª.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valor do aluguel será reajustado anualmente, tendo como base, os índices previstos e acumulados no período anual do (IGPM ou IGP ou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000000" w:rsidDel="00000000" w:rsidP="00000000" w:rsidRDefault="00000000" w:rsidRPr="00000000" w14:paraId="0000002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16ª.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Faculta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ou à seu procurador, cobrar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o(s) aluguel(éis), tributo(s) e despesa(s) vencido(s), oriundo(s) deste contrato, utilizando-se de todos os meios legais admitidos. </w:t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O(s) cheque(s) utilizado(s) em pagamento, se não compensado(s) até o quinto dia útil contados a partir do vencimento do aluguel, ocasionará(ão) mora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facultando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aplicação do disposto na Cláusula 18ª.</w:t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17ª.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ressalvando-se quanto à contribuição de melhoria.</w:t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MULTA E DO ATRASO NO PAGAMENTO</w:t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18ª.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não vindo a efetuar o pagamento do aluguel até a data estipulada na Cláusula 13ª, fica obrigado a pagar multa de 10% (dez por cento) sobre o valor do aluguel estipulado neste contrato, bem como juros de mora de 1%(um por cento) ao mês, mais correção monetária.</w:t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19ª.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Em caso de atraso no pagamento dos aluguéis e não compensando o cheque destinado para tal fim, restará em mora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DESCONTO</w:t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20ª.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terá desconto de R$ (xxx) (Valor Expresso) caso pague o valor do aluguel previsto neste contrato até o 1º dia útil do mês subsequente ao vencido.</w:t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TOLERÂNCIA</w:t>
      </w:r>
    </w:p>
    <w:p w:rsidR="00000000" w:rsidDel="00000000" w:rsidP="00000000" w:rsidRDefault="00000000" w:rsidRPr="00000000" w14:paraId="0000003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21ª.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000000" w:rsidDel="00000000" w:rsidP="00000000" w:rsidRDefault="00000000" w:rsidRPr="00000000" w14:paraId="00000034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MULTA POR INFRAÇÃO</w:t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22ª.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 w:rsidR="00000000" w:rsidDel="00000000" w:rsidP="00000000" w:rsidRDefault="00000000" w:rsidRPr="00000000" w14:paraId="00000036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RESCISÃO CONTRATUAL</w:t>
      </w:r>
    </w:p>
    <w:p w:rsidR="00000000" w:rsidDel="00000000" w:rsidP="00000000" w:rsidRDefault="00000000" w:rsidRPr="00000000" w14:paraId="0000003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23ª.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Ocorrerá a rescisão do presente contrato, independente de qualquer comunicação prévia ou indenização por parte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quando:</w:t>
      </w:r>
    </w:p>
    <w:p w:rsidR="00000000" w:rsidDel="00000000" w:rsidP="00000000" w:rsidRDefault="00000000" w:rsidRPr="00000000" w14:paraId="0000003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a) Ocorrendo qualquer sinistro, incêndio ou algo que venha a impossibilitar a posse do imóvel, independente de dolo ou culpa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; bem como quaisquer outras hipóteses que maculem o imóvel de vício e impossibilite sua posse;</w:t>
      </w:r>
    </w:p>
    <w:p w:rsidR="00000000" w:rsidDel="00000000" w:rsidP="00000000" w:rsidRDefault="00000000" w:rsidRPr="00000000" w14:paraId="0000003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b) Em hipótese de desapropriação do imóvel alugado.</w:t>
      </w:r>
    </w:p>
    <w:p w:rsidR="00000000" w:rsidDel="00000000" w:rsidP="00000000" w:rsidRDefault="00000000" w:rsidRPr="00000000" w14:paraId="0000003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24ª.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Caso o imóvel seja utilizado de forma diversa da locação residencial, restará facultado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rescindir o presente contrato de plano, sem gerar direito a indenização ou qualquer ônus por parte deste último. Sem prejuízo da obrigação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de efetuar o pagamento das multas e despesas previstas na Cláusula 18ª. Salvo autorização expressa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PRAZO DE LOCAÇÃO</w:t>
      </w:r>
    </w:p>
    <w:p w:rsidR="00000000" w:rsidDel="00000000" w:rsidP="00000000" w:rsidRDefault="00000000" w:rsidRPr="00000000" w14:paraId="0000003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25ª.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presente locação terá o lapso temporal de validade de (xxx) meses, a iniciar-se no dia (xxx), do mês (xxx) no ano de (xxx) e findar-se no dia (xxx), do mês (xxx) no ano de (xxx), data a qual o imóvel deverá ser devolvido nas condições previstas na Cláusula 5ª, efetivando-se com a entrega das chaves, independentemente de aviso ou qualquer outra medida judicial ou extrajudicial.</w:t>
      </w:r>
    </w:p>
    <w:p w:rsidR="00000000" w:rsidDel="00000000" w:rsidP="00000000" w:rsidRDefault="00000000" w:rsidRPr="00000000" w14:paraId="00000040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PRORROGAÇÃO DO CONTRATO</w:t>
      </w:r>
    </w:p>
    <w:p w:rsidR="00000000" w:rsidDel="00000000" w:rsidP="00000000" w:rsidRDefault="00000000" w:rsidRPr="00000000" w14:paraId="0000004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26ª.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Ultrapassando o contrato, a data prevista, ou seja, tornando-se contrato por tempo indeterminado, poderá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rescindi-lo a qualquer tempo, desde que ocorra notificação por escrito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que ficará compelido a sair do imóvel dentro do prazo de 30 (trinta) dias, a contar do recebimento da notificação. Ocorrendo prorrogação,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ficarão obrigados por todo o teor deste contrato. </w:t>
      </w:r>
    </w:p>
    <w:p w:rsidR="00000000" w:rsidDel="00000000" w:rsidP="00000000" w:rsidRDefault="00000000" w:rsidRPr="00000000" w14:paraId="00000042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DA FIANÇA</w:t>
      </w:r>
    </w:p>
    <w:p w:rsidR="00000000" w:rsidDel="00000000" w:rsidP="00000000" w:rsidRDefault="00000000" w:rsidRPr="00000000" w14:paraId="0000004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27ª.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Concordam com os termos fixados no presente contrato os Fiadores, já qualificados acima, e que configuram-se também como principais pagadores, responsabilizando-se pelo fiel cumprimento do presente sem exceção de quaisquer cláusulas, mesmo que o presente contrato passe a vigorar por tempo indeterminado.</w:t>
      </w:r>
    </w:p>
    <w:p w:rsidR="00000000" w:rsidDel="00000000" w:rsidP="00000000" w:rsidRDefault="00000000" w:rsidRPr="00000000" w14:paraId="0000004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28ª.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Os fiadores renunciam expressamente os benefícios contidos nos artigos 827, 828, 829, 830, 831, 832, 833, 834, 835 e 836 do Código Civil Brasileiro.</w:t>
      </w:r>
    </w:p>
    <w:p w:rsidR="00000000" w:rsidDel="00000000" w:rsidP="00000000" w:rsidRDefault="00000000" w:rsidRPr="00000000" w14:paraId="0000004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29ª.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Os fiadores não se eximirão de responsabilidade solidária, caso o contrato venha a ultrapassar seu prazo de vigência, tornando-se desta forma, contrato por prazo indeterminado persistindo a fiança até a efetiva devolução das chaves do imóvel, no termos do Art. 39 da Lei 8.245/91.</w:t>
      </w:r>
    </w:p>
    <w:p w:rsidR="00000000" w:rsidDel="00000000" w:rsidP="00000000" w:rsidRDefault="00000000" w:rsidRPr="00000000" w14:paraId="00000046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DISPOSIÇÕES GERAIS</w:t>
      </w:r>
    </w:p>
    <w:p w:rsidR="00000000" w:rsidDel="00000000" w:rsidP="00000000" w:rsidRDefault="00000000" w:rsidRPr="00000000" w14:paraId="0000004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30ª.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Os herdeiros, sucessores ou cessionários das partes contratantes se obrigam desde já ao inteiro teor deste contrato.</w:t>
      </w:r>
    </w:p>
    <w:p w:rsidR="00000000" w:rsidDel="00000000" w:rsidP="00000000" w:rsidRDefault="00000000" w:rsidRPr="00000000" w14:paraId="0000004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31ª.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Este contrato deve ser registrado no Cartório de Registro Imobiliário.</w:t>
      </w:r>
    </w:p>
    <w:p w:rsidR="00000000" w:rsidDel="00000000" w:rsidP="00000000" w:rsidRDefault="00000000" w:rsidRPr="00000000" w14:paraId="00000049">
      <w:pPr>
        <w:jc w:val="both"/>
        <w:rPr>
          <w:rFonts w:ascii="Tahoma" w:cs="Tahoma" w:eastAsia="Tahoma" w:hAnsi="Tahom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DO FORO</w:t>
      </w:r>
    </w:p>
    <w:p w:rsidR="00000000" w:rsidDel="00000000" w:rsidP="00000000" w:rsidRDefault="00000000" w:rsidRPr="00000000" w14:paraId="0000004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Cláusula 32ª.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presente contrato passa a vigorar entre as partes a partir da assinatura do mesmo, as quais elegem o foro da cidade de (xxx), onde se situa o imóvel, para dirimirem quaisquer dúvidas provenientes da execução e cumprimento do mesmo;</w:t>
      </w:r>
    </w:p>
    <w:p w:rsidR="00000000" w:rsidDel="00000000" w:rsidP="00000000" w:rsidRDefault="00000000" w:rsidRPr="00000000" w14:paraId="0000004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Por estarem, assim justos e contratados, firmam o presente instrumento, em duas vias de igual teor, juntamente com 2 (duas) testemunhas.</w:t>
      </w:r>
    </w:p>
    <w:p w:rsidR="00000000" w:rsidDel="00000000" w:rsidP="00000000" w:rsidRDefault="00000000" w:rsidRPr="00000000" w14:paraId="0000004C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Local, data e ano.</w:t>
      </w:r>
    </w:p>
    <w:p w:rsidR="00000000" w:rsidDel="00000000" w:rsidP="00000000" w:rsidRDefault="00000000" w:rsidRPr="00000000" w14:paraId="0000004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LOCADOR </w:t>
        <w:br w:type="textWrapping"/>
      </w:r>
    </w:p>
    <w:p w:rsidR="00000000" w:rsidDel="00000000" w:rsidP="00000000" w:rsidRDefault="00000000" w:rsidRPr="00000000" w14:paraId="0000004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LOCADOR (ESPOSA)</w:t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LOCATÁRIO</w:t>
        <w:br w:type="textWrapping"/>
        <w:br w:type="textWrapping"/>
        <w:t xml:space="preserve">LOCATÁRIO (ESPOSA)</w:t>
      </w:r>
    </w:p>
    <w:p w:rsidR="00000000" w:rsidDel="00000000" w:rsidP="00000000" w:rsidRDefault="00000000" w:rsidRPr="00000000" w14:paraId="0000005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FIADOR</w:t>
      </w:r>
    </w:p>
    <w:p w:rsidR="00000000" w:rsidDel="00000000" w:rsidP="00000000" w:rsidRDefault="00000000" w:rsidRPr="00000000" w14:paraId="0000005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FIADOR (ESPOSA)</w:t>
      </w:r>
    </w:p>
    <w:p w:rsidR="00000000" w:rsidDel="00000000" w:rsidP="00000000" w:rsidRDefault="00000000" w:rsidRPr="00000000" w14:paraId="0000005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Testemunhas:</w:t>
      </w:r>
    </w:p>
    <w:p w:rsidR="00000000" w:rsidDel="00000000" w:rsidP="00000000" w:rsidRDefault="00000000" w:rsidRPr="00000000" w14:paraId="0000005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br w:type="textWrapping"/>
        <w:t xml:space="preserve">1._____________________________</w:t>
      </w:r>
    </w:p>
    <w:p w:rsidR="00000000" w:rsidDel="00000000" w:rsidP="00000000" w:rsidRDefault="00000000" w:rsidRPr="00000000" w14:paraId="0000005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5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5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2._____________________________</w:t>
      </w:r>
    </w:p>
    <w:p w:rsidR="00000000" w:rsidDel="00000000" w:rsidP="00000000" w:rsidRDefault="00000000" w:rsidRPr="00000000" w14:paraId="0000005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5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5B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cON8rbd2mBZSCxpe/nV8i6O5+g==">CgMxLjA4AHIhMVdGT0pPZDV1NFZPdkcxRzQ2VjVFR2xCNHNJN3JvREY1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2012-07-19T13:00:00Z</dcterms:created>
  <dc:creator>*</dc:creator>
</cp:coreProperties>
</file>